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2C" w:rsidRPr="0079772C" w:rsidRDefault="0079772C" w:rsidP="0079772C">
      <w:pPr>
        <w:jc w:val="center"/>
        <w:rPr>
          <w:b/>
          <w:color w:val="FF0000"/>
          <w:sz w:val="28"/>
        </w:rPr>
      </w:pPr>
      <w:r w:rsidRPr="0079772C">
        <w:rPr>
          <w:b/>
          <w:color w:val="FF0000"/>
          <w:sz w:val="28"/>
        </w:rPr>
        <w:t>Условия питания воспитанников, в том числе инвалидов и лиц с ограниченными возможностями здоровья</w:t>
      </w:r>
    </w:p>
    <w:p w:rsidR="0079772C" w:rsidRPr="0079772C" w:rsidRDefault="0079772C" w:rsidP="0079772C">
      <w:pPr>
        <w:ind w:firstLine="708"/>
        <w:jc w:val="both"/>
        <w:rPr>
          <w:color w:val="FF0000"/>
          <w:sz w:val="28"/>
          <w:szCs w:val="28"/>
        </w:rPr>
      </w:pPr>
    </w:p>
    <w:p w:rsidR="0079772C" w:rsidRPr="00E73AC7" w:rsidRDefault="0079772C" w:rsidP="0079772C">
      <w:pPr>
        <w:ind w:firstLine="708"/>
        <w:jc w:val="both"/>
        <w:rPr>
          <w:sz w:val="28"/>
          <w:szCs w:val="28"/>
        </w:rPr>
      </w:pPr>
      <w:r w:rsidRPr="00E73AC7">
        <w:rPr>
          <w:sz w:val="28"/>
          <w:szCs w:val="28"/>
        </w:rPr>
        <w:t>Согласно санитарно-гигиеническим требованиям в детском саду организовано четырехразовое питание.  Питание осуществляется в соответствии с «Примерным 10-дневным меню», разработанным и оформленным на основе и согласно требованиям  СанПиНа2.4.1.3049-13.</w:t>
      </w:r>
    </w:p>
    <w:p w:rsidR="0079772C" w:rsidRPr="00E73AC7" w:rsidRDefault="0079772C" w:rsidP="0079772C">
      <w:pPr>
        <w:ind w:firstLine="708"/>
        <w:jc w:val="both"/>
        <w:rPr>
          <w:sz w:val="28"/>
          <w:szCs w:val="28"/>
        </w:rPr>
      </w:pPr>
      <w:r w:rsidRPr="00E73AC7">
        <w:rPr>
          <w:sz w:val="28"/>
          <w:szCs w:val="28"/>
        </w:rPr>
        <w:t>В ДОО выполняются рекомендации о пищевых продуктах,  допускаемых в питание детей, ведется контроль над выполнением суточной нормы продуктов для организации питания дошкольников.</w:t>
      </w:r>
    </w:p>
    <w:p w:rsidR="0079772C" w:rsidRPr="00E73AC7" w:rsidRDefault="0079772C" w:rsidP="0079772C">
      <w:pPr>
        <w:ind w:firstLine="708"/>
        <w:jc w:val="both"/>
        <w:rPr>
          <w:sz w:val="28"/>
          <w:szCs w:val="28"/>
        </w:rPr>
      </w:pPr>
      <w:r w:rsidRPr="00E73AC7">
        <w:rPr>
          <w:sz w:val="28"/>
          <w:szCs w:val="28"/>
        </w:rPr>
        <w:t xml:space="preserve"> Подсчет основных пищевых продуктов проводится медицинской сестрой раз в месяц по накопительной ведомости.</w:t>
      </w:r>
    </w:p>
    <w:p w:rsidR="0079772C" w:rsidRPr="00E73AC7" w:rsidRDefault="0079772C" w:rsidP="0079772C">
      <w:pPr>
        <w:ind w:firstLine="708"/>
        <w:jc w:val="both"/>
        <w:rPr>
          <w:sz w:val="28"/>
          <w:szCs w:val="28"/>
        </w:rPr>
      </w:pPr>
      <w:r w:rsidRPr="00E73AC7">
        <w:rPr>
          <w:sz w:val="28"/>
          <w:szCs w:val="28"/>
        </w:rPr>
        <w:t xml:space="preserve">Поставка продуктов осуществляется в соответствии с результатами  проведения электронных аукционов. </w:t>
      </w:r>
    </w:p>
    <w:p w:rsidR="0079772C" w:rsidRPr="00E73AC7" w:rsidRDefault="0079772C" w:rsidP="0079772C">
      <w:pPr>
        <w:ind w:firstLine="708"/>
        <w:jc w:val="both"/>
        <w:rPr>
          <w:sz w:val="28"/>
          <w:szCs w:val="28"/>
        </w:rPr>
      </w:pPr>
      <w:r w:rsidRPr="00E73AC7">
        <w:rPr>
          <w:sz w:val="28"/>
          <w:szCs w:val="28"/>
        </w:rPr>
        <w:t xml:space="preserve">В весенне-зимний период осуществляется витаминизация третьего блюда, в </w:t>
      </w:r>
      <w:r>
        <w:rPr>
          <w:sz w:val="28"/>
          <w:szCs w:val="28"/>
        </w:rPr>
        <w:t>весенне</w:t>
      </w:r>
      <w:r w:rsidRPr="00E73AC7">
        <w:rPr>
          <w:sz w:val="28"/>
          <w:szCs w:val="28"/>
        </w:rPr>
        <w:t>-летне-осенний максимально включаются в меню овощи и фрукты.</w:t>
      </w:r>
    </w:p>
    <w:p w:rsidR="0079772C" w:rsidRPr="00E73AC7" w:rsidRDefault="0079772C" w:rsidP="0079772C">
      <w:pPr>
        <w:ind w:firstLine="708"/>
        <w:jc w:val="both"/>
        <w:rPr>
          <w:sz w:val="28"/>
          <w:szCs w:val="28"/>
        </w:rPr>
      </w:pPr>
      <w:r w:rsidRPr="00E73AC7">
        <w:rPr>
          <w:sz w:val="28"/>
          <w:szCs w:val="28"/>
        </w:rPr>
        <w:t>В ДОО  имеется необходимая документация по питанию. К меню подобраны технологические карты приготовления блюд, подсчитана энергетическая ценность блюда. Сформирована система контроля над организацией питания, осуществляемая  заведующей и медицинской сестрой и который включает  ряд последовательных этапов, основным из которых является контроль за качеством поступающих продуктов  и их транспортировкой, технологией приготовления пищи, санитарно-эпидемиологическим режимом пищеблока, соблюдением правил личной гигиены.</w:t>
      </w:r>
    </w:p>
    <w:p w:rsidR="0079772C" w:rsidRPr="00E73AC7" w:rsidRDefault="0079772C" w:rsidP="0079772C">
      <w:pPr>
        <w:ind w:firstLine="708"/>
        <w:jc w:val="both"/>
        <w:rPr>
          <w:sz w:val="28"/>
          <w:szCs w:val="28"/>
        </w:rPr>
      </w:pPr>
      <w:r w:rsidRPr="00E73AC7">
        <w:rPr>
          <w:sz w:val="28"/>
          <w:szCs w:val="28"/>
        </w:rPr>
        <w:t xml:space="preserve"> Выбран общественный наблюдатель за организацией питания детей в ДОО, ведется журнал проверки питания общественным наблюдателем.</w:t>
      </w:r>
    </w:p>
    <w:p w:rsidR="008A63A2" w:rsidRPr="0079772C" w:rsidRDefault="0079772C" w:rsidP="0079772C">
      <w:pPr>
        <w:ind w:firstLine="708"/>
        <w:jc w:val="both"/>
        <w:rPr>
          <w:sz w:val="28"/>
        </w:rPr>
      </w:pPr>
      <w:r w:rsidRPr="0079772C">
        <w:rPr>
          <w:sz w:val="28"/>
        </w:rPr>
        <w:t>Разработка отдельного меню для инвалидов и лиц с ограниченными возможностями здоровья не практикуется.</w:t>
      </w:r>
    </w:p>
    <w:sectPr w:rsidR="008A63A2" w:rsidRPr="0079772C" w:rsidSect="008A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772C"/>
    <w:rsid w:val="0079772C"/>
    <w:rsid w:val="008A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2017-07-05T12:20:00Z</dcterms:created>
  <dcterms:modified xsi:type="dcterms:W3CDTF">2017-07-05T12:24:00Z</dcterms:modified>
</cp:coreProperties>
</file>